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6414D3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4184B" w:rsidP="00DB5B94">
            <w:pPr>
              <w:rPr>
                <w:szCs w:val="26"/>
              </w:rPr>
            </w:pPr>
            <w:r>
              <w:rPr>
                <w:szCs w:val="26"/>
              </w:rPr>
              <w:t>9 но</w:t>
            </w:r>
            <w:r w:rsidR="00796C99">
              <w:rPr>
                <w:szCs w:val="26"/>
              </w:rPr>
              <w:t>ября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4184B" w:rsidP="00C2406D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C2406D">
              <w:rPr>
                <w:szCs w:val="26"/>
              </w:rPr>
              <w:t>31/5-739</w:t>
            </w:r>
          </w:p>
        </w:tc>
      </w:tr>
    </w:tbl>
    <w:p w:rsidR="00726148" w:rsidRDefault="00726148" w:rsidP="0046660D">
      <w:pPr>
        <w:jc w:val="center"/>
      </w:pPr>
    </w:p>
    <w:p w:rsidR="0074184B" w:rsidRDefault="0074184B" w:rsidP="0074184B">
      <w:pPr>
        <w:pStyle w:val="a4"/>
        <w:tabs>
          <w:tab w:val="left" w:pos="993"/>
          <w:tab w:val="left" w:pos="1800"/>
        </w:tabs>
        <w:ind w:left="0"/>
        <w:jc w:val="center"/>
        <w:rPr>
          <w:szCs w:val="26"/>
        </w:rPr>
      </w:pPr>
      <w:r>
        <w:rPr>
          <w:szCs w:val="26"/>
        </w:rPr>
        <w:t xml:space="preserve">О </w:t>
      </w:r>
      <w:r w:rsidRPr="00A20D75">
        <w:rPr>
          <w:szCs w:val="26"/>
        </w:rPr>
        <w:t>внесении изменени</w:t>
      </w:r>
      <w:r>
        <w:rPr>
          <w:szCs w:val="26"/>
        </w:rPr>
        <w:t>й</w:t>
      </w:r>
      <w:r w:rsidRPr="00A20D75">
        <w:rPr>
          <w:szCs w:val="26"/>
        </w:rPr>
        <w:t xml:space="preserve"> в решение Городского Совета от 21.09.2</w:t>
      </w:r>
      <w:r>
        <w:rPr>
          <w:szCs w:val="26"/>
        </w:rPr>
        <w:t>010 № 28-676</w:t>
      </w:r>
      <w:r w:rsidRPr="00A20D75">
        <w:rPr>
          <w:szCs w:val="26"/>
        </w:rPr>
        <w:t xml:space="preserve">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</w:t>
      </w:r>
      <w:r>
        <w:rPr>
          <w:szCs w:val="26"/>
        </w:rPr>
        <w:t>м</w:t>
      </w:r>
      <w:r w:rsidRPr="00A20D75">
        <w:rPr>
          <w:szCs w:val="26"/>
        </w:rPr>
        <w:t>униципального образования город Норильск»</w:t>
      </w:r>
      <w:r>
        <w:rPr>
          <w:szCs w:val="26"/>
        </w:rPr>
        <w:t xml:space="preserve"> 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087DA3" w:rsidP="000C3573">
      <w:pPr>
        <w:tabs>
          <w:tab w:val="left" w:pos="993"/>
        </w:tabs>
        <w:ind w:firstLine="709"/>
        <w:contextualSpacing/>
        <w:rPr>
          <w:szCs w:val="26"/>
        </w:rPr>
      </w:pPr>
      <w:r w:rsidRPr="00F23011">
        <w:rPr>
          <w:szCs w:val="26"/>
        </w:rPr>
        <w:t xml:space="preserve">В соответствии со статьей 28 </w:t>
      </w:r>
      <w:r w:rsidRPr="00264BB8">
        <w:rPr>
          <w:szCs w:val="26"/>
        </w:rPr>
        <w:t xml:space="preserve">Устава </w:t>
      </w:r>
      <w:r>
        <w:rPr>
          <w:szCs w:val="26"/>
        </w:rPr>
        <w:t>городского округа</w:t>
      </w:r>
      <w:r w:rsidRPr="00264BB8">
        <w:rPr>
          <w:szCs w:val="26"/>
        </w:rPr>
        <w:t xml:space="preserve"> город Норильск</w:t>
      </w:r>
      <w:r>
        <w:rPr>
          <w:szCs w:val="26"/>
        </w:rPr>
        <w:t xml:space="preserve"> </w:t>
      </w:r>
      <w:r w:rsidRPr="009B6BC8">
        <w:rPr>
          <w:szCs w:val="26"/>
        </w:rPr>
        <w:t>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74184B" w:rsidRPr="00161648" w:rsidRDefault="0074184B" w:rsidP="0074184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В</w:t>
      </w:r>
      <w:r w:rsidRPr="00161648">
        <w:rPr>
          <w:szCs w:val="26"/>
        </w:rPr>
        <w:t>нести</w:t>
      </w:r>
      <w:r>
        <w:rPr>
          <w:szCs w:val="26"/>
        </w:rPr>
        <w:t xml:space="preserve"> в п</w:t>
      </w:r>
      <w:r w:rsidRPr="00161648">
        <w:rPr>
          <w:szCs w:val="26"/>
        </w:rPr>
        <w:t xml:space="preserve">риложение к решению Городского Совета от 21.09.2010 </w:t>
      </w:r>
      <w:r>
        <w:rPr>
          <w:szCs w:val="26"/>
        </w:rPr>
        <w:t xml:space="preserve">      </w:t>
      </w:r>
      <w:r w:rsidRPr="00161648">
        <w:rPr>
          <w:szCs w:val="26"/>
        </w:rPr>
        <w:t xml:space="preserve"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 </w:t>
      </w:r>
      <w:r>
        <w:rPr>
          <w:szCs w:val="26"/>
        </w:rPr>
        <w:t xml:space="preserve">                  </w:t>
      </w:r>
      <w:r w:rsidRPr="00161648">
        <w:rPr>
          <w:szCs w:val="26"/>
        </w:rPr>
        <w:t>(далее – Приложение) следующие изменения:</w:t>
      </w:r>
    </w:p>
    <w:p w:rsidR="0074184B" w:rsidRPr="0074184B" w:rsidRDefault="0074184B" w:rsidP="0074184B">
      <w:pPr>
        <w:pStyle w:val="ab"/>
        <w:spacing w:after="0"/>
        <w:ind w:left="0" w:firstLine="709"/>
        <w:rPr>
          <w:rFonts w:eastAsia="Calibri"/>
          <w:szCs w:val="26"/>
          <w:lang w:eastAsia="en-US"/>
        </w:rPr>
      </w:pPr>
      <w:r w:rsidRPr="00161648">
        <w:rPr>
          <w:rFonts w:eastAsia="Calibri"/>
          <w:bCs/>
          <w:szCs w:val="26"/>
        </w:rPr>
        <w:t xml:space="preserve">1.1. </w:t>
      </w:r>
      <w:r w:rsidRPr="0074184B">
        <w:rPr>
          <w:rFonts w:eastAsia="Calibri"/>
          <w:szCs w:val="26"/>
          <w:lang w:eastAsia="en-US"/>
        </w:rPr>
        <w:t xml:space="preserve">В </w:t>
      </w:r>
      <w:r w:rsidRPr="00161648">
        <w:rPr>
          <w:rFonts w:eastAsia="Calibri"/>
          <w:bCs/>
          <w:szCs w:val="26"/>
        </w:rPr>
        <w:t>графе «</w:t>
      </w:r>
      <w:r w:rsidRPr="00161648">
        <w:rPr>
          <w:szCs w:val="26"/>
        </w:rPr>
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расчёта)</w:t>
      </w:r>
      <w:r w:rsidRPr="0074184B">
        <w:rPr>
          <w:rFonts w:eastAsia="Calibri"/>
          <w:szCs w:val="26"/>
          <w:lang w:eastAsia="en-US"/>
        </w:rPr>
        <w:t>» в пунктах 1.12, 1.13 Приложения слова «по решению Координационного совета» исключить.</w:t>
      </w:r>
    </w:p>
    <w:p w:rsidR="0074184B" w:rsidRPr="00161648" w:rsidRDefault="0074184B" w:rsidP="0074184B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rFonts w:eastAsia="Calibri"/>
          <w:bCs/>
          <w:szCs w:val="26"/>
        </w:rPr>
        <w:t>1.2</w:t>
      </w:r>
      <w:r w:rsidRPr="00161648">
        <w:rPr>
          <w:rFonts w:eastAsia="Calibri"/>
          <w:bCs/>
          <w:szCs w:val="26"/>
        </w:rPr>
        <w:t xml:space="preserve">. В подпункте «а» пункта </w:t>
      </w:r>
      <w:r w:rsidRPr="00161648">
        <w:rPr>
          <w:szCs w:val="26"/>
        </w:rPr>
        <w:t xml:space="preserve">9.1 </w:t>
      </w:r>
      <w:r>
        <w:rPr>
          <w:szCs w:val="26"/>
        </w:rPr>
        <w:t xml:space="preserve">Приложения </w:t>
      </w:r>
      <w:r w:rsidRPr="00161648">
        <w:rPr>
          <w:szCs w:val="26"/>
        </w:rPr>
        <w:t xml:space="preserve">в </w:t>
      </w:r>
      <w:hyperlink r:id="rId9" w:history="1">
        <w:r w:rsidRPr="00161648">
          <w:rPr>
            <w:szCs w:val="26"/>
          </w:rPr>
          <w:t>графе</w:t>
        </w:r>
      </w:hyperlink>
      <w:r w:rsidRPr="00161648">
        <w:rPr>
          <w:szCs w:val="26"/>
        </w:rPr>
        <w:t xml:space="preserve"> «Категории получателей дополнительных мер социальной поддержки и социальной помощи» слова «Дети в возрасте до 18 лет и лица, достигшие 18 летнего возраста, обучающиеся в муниципальном бюджетном общеобразовательном учреждении «Школа-интернат № 2»</w:t>
      </w:r>
      <w:r w:rsidR="0069020F">
        <w:rPr>
          <w:szCs w:val="26"/>
        </w:rPr>
        <w:t>»</w:t>
      </w:r>
      <w:r w:rsidRPr="00161648">
        <w:rPr>
          <w:szCs w:val="26"/>
        </w:rPr>
        <w:t xml:space="preserve"> заменить словами «Дети, обучающиеся в </w:t>
      </w:r>
      <w:r w:rsidR="0069020F">
        <w:rPr>
          <w:szCs w:val="26"/>
        </w:rPr>
        <w:t xml:space="preserve">  </w:t>
      </w:r>
      <w:r w:rsidRPr="00161648">
        <w:rPr>
          <w:szCs w:val="26"/>
        </w:rPr>
        <w:t>1-11 классах и посещающие структурное подразделение «Группы круглосуточного пребывания» муниципального бюджетного общеобразовательного учреждения «Средняя школа № 29»».</w:t>
      </w:r>
    </w:p>
    <w:p w:rsidR="0074184B" w:rsidRPr="00161648" w:rsidRDefault="0074184B" w:rsidP="0074184B">
      <w:pPr>
        <w:autoSpaceDE w:val="0"/>
        <w:autoSpaceDN w:val="0"/>
        <w:adjustRightInd w:val="0"/>
        <w:ind w:firstLine="708"/>
        <w:rPr>
          <w:szCs w:val="26"/>
        </w:rPr>
      </w:pPr>
      <w:r w:rsidRPr="00161648">
        <w:rPr>
          <w:szCs w:val="26"/>
        </w:rPr>
        <w:t>1.</w:t>
      </w:r>
      <w:r>
        <w:rPr>
          <w:szCs w:val="26"/>
        </w:rPr>
        <w:t>3</w:t>
      </w:r>
      <w:r w:rsidRPr="00161648">
        <w:rPr>
          <w:szCs w:val="26"/>
        </w:rPr>
        <w:t xml:space="preserve">. В подпункте «а» пункта 10.1 в </w:t>
      </w:r>
      <w:hyperlink r:id="rId10" w:history="1">
        <w:r w:rsidRPr="00161648">
          <w:rPr>
            <w:szCs w:val="26"/>
          </w:rPr>
          <w:t>графе</w:t>
        </w:r>
      </w:hyperlink>
      <w:r w:rsidRPr="00161648">
        <w:rPr>
          <w:szCs w:val="26"/>
        </w:rPr>
        <w:t xml:space="preserve"> «Категории получателей дополнительных мер социальной поддержки и социальной помощи» слова </w:t>
      </w:r>
      <w:r w:rsidR="0069020F">
        <w:rPr>
          <w:szCs w:val="26"/>
        </w:rPr>
        <w:t xml:space="preserve">        </w:t>
      </w:r>
      <w:r w:rsidRPr="00161648">
        <w:rPr>
          <w:szCs w:val="26"/>
        </w:rPr>
        <w:t xml:space="preserve">«- учащихся интернатных учреждений;» заменить словами </w:t>
      </w:r>
      <w:r>
        <w:rPr>
          <w:szCs w:val="26"/>
        </w:rPr>
        <w:t xml:space="preserve">«- </w:t>
      </w:r>
      <w:r w:rsidRPr="007B2929">
        <w:rPr>
          <w:szCs w:val="26"/>
        </w:rPr>
        <w:t>учащихся интернатных учреждений, не имеющих федеральных и региональных льгот на проезд в общественном транспорте (кроме такси); детей, обучающихся в 1</w:t>
      </w:r>
      <w:r w:rsidR="00C2406D">
        <w:rPr>
          <w:szCs w:val="26"/>
        </w:rPr>
        <w:t xml:space="preserve"> – </w:t>
      </w:r>
      <w:r w:rsidRPr="007B2929">
        <w:rPr>
          <w:szCs w:val="26"/>
        </w:rPr>
        <w:t>11 классах и посещающих структурное подразделение «Группы круглосуточного пребывания» муниципального бюджетного общеобразовательного учреждения «Средняя школа № 29»</w:t>
      </w:r>
      <w:r w:rsidR="0069020F">
        <w:rPr>
          <w:szCs w:val="26"/>
        </w:rPr>
        <w:t>;</w:t>
      </w:r>
      <w:r w:rsidRPr="00161648">
        <w:rPr>
          <w:szCs w:val="26"/>
        </w:rPr>
        <w:t>».</w:t>
      </w:r>
    </w:p>
    <w:p w:rsidR="0074184B" w:rsidRPr="00161648" w:rsidRDefault="0074184B" w:rsidP="0074184B">
      <w:pPr>
        <w:autoSpaceDE w:val="0"/>
        <w:autoSpaceDN w:val="0"/>
        <w:adjustRightInd w:val="0"/>
        <w:ind w:firstLine="709"/>
        <w:rPr>
          <w:szCs w:val="26"/>
        </w:rPr>
      </w:pPr>
      <w:r w:rsidRPr="00161648">
        <w:rPr>
          <w:szCs w:val="26"/>
        </w:rPr>
        <w:lastRenderedPageBreak/>
        <w:t xml:space="preserve">1.4. В графе «Вид дополнительной меры социальной поддержки и социальной помощи» пунктов 18.1, 18.2 Приложения слова «, за исключением обучающихся в муниципальном бюджетном общеобразовательном учреждении «Школа-интернат № 2» исключить. </w:t>
      </w:r>
    </w:p>
    <w:p w:rsidR="0074184B" w:rsidRPr="00161648" w:rsidRDefault="0074184B" w:rsidP="0074184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1.5</w:t>
      </w:r>
      <w:r w:rsidRPr="00161648">
        <w:rPr>
          <w:szCs w:val="26"/>
        </w:rPr>
        <w:t xml:space="preserve">. </w:t>
      </w:r>
      <w:hyperlink r:id="rId11" w:history="1">
        <w:r w:rsidRPr="00161648">
          <w:rPr>
            <w:szCs w:val="26"/>
          </w:rPr>
          <w:t>Пункт 18</w:t>
        </w:r>
      </w:hyperlink>
      <w:r w:rsidRPr="00161648">
        <w:rPr>
          <w:szCs w:val="26"/>
        </w:rPr>
        <w:t>.3 Приложения изложить в новой редакции согласно</w:t>
      </w:r>
      <w:r>
        <w:rPr>
          <w:szCs w:val="26"/>
        </w:rPr>
        <w:t xml:space="preserve"> </w:t>
      </w:r>
      <w:hyperlink r:id="rId12" w:history="1">
        <w:r w:rsidRPr="00161648">
          <w:rPr>
            <w:szCs w:val="26"/>
          </w:rPr>
          <w:t>приложению</w:t>
        </w:r>
      </w:hyperlink>
      <w:r w:rsidRPr="00161648">
        <w:rPr>
          <w:szCs w:val="26"/>
        </w:rPr>
        <w:t xml:space="preserve"> к настоящему решению.</w:t>
      </w:r>
    </w:p>
    <w:p w:rsidR="0074184B" w:rsidRDefault="0074184B" w:rsidP="0074184B">
      <w:pPr>
        <w:autoSpaceDE w:val="0"/>
        <w:autoSpaceDN w:val="0"/>
        <w:adjustRightInd w:val="0"/>
        <w:ind w:firstLine="709"/>
        <w:rPr>
          <w:szCs w:val="26"/>
        </w:rPr>
      </w:pPr>
      <w:r w:rsidRPr="00161648">
        <w:rPr>
          <w:szCs w:val="26"/>
        </w:rPr>
        <w:t>1.</w:t>
      </w:r>
      <w:r>
        <w:rPr>
          <w:szCs w:val="26"/>
        </w:rPr>
        <w:t>6</w:t>
      </w:r>
      <w:r w:rsidRPr="00161648">
        <w:rPr>
          <w:szCs w:val="26"/>
        </w:rPr>
        <w:t>. Пункт 18.4 Приложения исключить.</w:t>
      </w:r>
    </w:p>
    <w:p w:rsidR="00373A63" w:rsidRPr="00161648" w:rsidRDefault="00373A63" w:rsidP="00373A63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0C3573">
        <w:rPr>
          <w:szCs w:val="26"/>
        </w:rPr>
        <w:t xml:space="preserve">. </w:t>
      </w:r>
      <w:r w:rsidR="0074184B" w:rsidRPr="006D29D1">
        <w:rPr>
          <w:szCs w:val="26"/>
        </w:rPr>
        <w:t>Настоящее решение вступает в силу через десять дней со дня опубликования в газете «Заполярная правда»</w:t>
      </w:r>
      <w:r w:rsidR="000E0976">
        <w:rPr>
          <w:szCs w:val="26"/>
        </w:rPr>
        <w:t>,</w:t>
      </w:r>
      <w:r w:rsidR="0074184B">
        <w:rPr>
          <w:szCs w:val="26"/>
        </w:rPr>
        <w:t xml:space="preserve"> </w:t>
      </w:r>
      <w:r>
        <w:rPr>
          <w:szCs w:val="26"/>
        </w:rPr>
        <w:t>при этом пункты 1.4 – 1.6 настоящего решения распространяют свое действие на правоотношения, возникшие с 03.09.2021.</w:t>
      </w:r>
    </w:p>
    <w:p w:rsidR="0074184B" w:rsidRPr="006D29D1" w:rsidRDefault="0074184B" w:rsidP="0074184B">
      <w:pPr>
        <w:autoSpaceDE w:val="0"/>
        <w:autoSpaceDN w:val="0"/>
        <w:adjustRightInd w:val="0"/>
        <w:ind w:firstLine="709"/>
        <w:rPr>
          <w:szCs w:val="26"/>
        </w:rPr>
      </w:pPr>
    </w:p>
    <w:p w:rsidR="000C3573" w:rsidRDefault="000C3573" w:rsidP="000C357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contextualSpacing/>
        <w:rPr>
          <w:szCs w:val="26"/>
        </w:rPr>
      </w:pP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bookmarkStart w:id="0" w:name="_GoBack"/>
            <w:bookmarkEnd w:id="0"/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AF0317">
      <w:footerReference w:type="default" r:id="rId13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4D3" w:rsidRDefault="006414D3" w:rsidP="00171B74">
      <w:r>
        <w:separator/>
      </w:r>
    </w:p>
  </w:endnote>
  <w:endnote w:type="continuationSeparator" w:id="0">
    <w:p w:rsidR="006414D3" w:rsidRDefault="006414D3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406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4D3" w:rsidRDefault="006414D3" w:rsidP="00171B74">
      <w:r>
        <w:separator/>
      </w:r>
    </w:p>
  </w:footnote>
  <w:footnote w:type="continuationSeparator" w:id="0">
    <w:p w:rsidR="006414D3" w:rsidRDefault="006414D3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0"/>
  </w:num>
  <w:num w:numId="5">
    <w:abstractNumId w:val="1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342FC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0976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580B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63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169E5"/>
    <w:rsid w:val="0052060A"/>
    <w:rsid w:val="00521C06"/>
    <w:rsid w:val="0052502C"/>
    <w:rsid w:val="00525227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B7FB9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414D3"/>
    <w:rsid w:val="00681FAB"/>
    <w:rsid w:val="00683A04"/>
    <w:rsid w:val="00686154"/>
    <w:rsid w:val="0069020F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184B"/>
    <w:rsid w:val="00744CE4"/>
    <w:rsid w:val="00745082"/>
    <w:rsid w:val="00766B11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155AC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D7501"/>
    <w:rsid w:val="00BE6424"/>
    <w:rsid w:val="00BF569C"/>
    <w:rsid w:val="00C07AF1"/>
    <w:rsid w:val="00C229C7"/>
    <w:rsid w:val="00C2406D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75881"/>
    <w:rsid w:val="00D873C1"/>
    <w:rsid w:val="00D95820"/>
    <w:rsid w:val="00D95D94"/>
    <w:rsid w:val="00D9601B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EE6090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B6325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92B1A64856650DB86C6689DAA9BAA1626751F323F8B3FF88C2D1C254BCABFB8711B3A719FA18746D7E369A092699B475ED210A5BA0AFE963517BCA3Bz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92B1A64856650DB86C6689DAA9BAA1626751F323F8BEFF89C6D1C254BCABFB8711B3A719FA18746D7E3F910A2699B475ED210A5BA0AFE963517BCA3BzE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013E21E34FEB82F1B423B104DF444D546A4FC5C11941C1A878255F2395B7553B05189E348654F8E7A2C647AEE1BD817FEB292F533A362FDED6D7373sCc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13E21E34FEB82F1B423B104DF444D546A4FC5C11941C1A878255F2395B7553B05189E348654F8E7A2C647AEE1BD817FEB292F533A362FDED6D7373sCc7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6E821-2D3D-4EE1-8D8A-9230CD334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7</cp:revision>
  <cp:lastPrinted>2021-09-21T09:21:00Z</cp:lastPrinted>
  <dcterms:created xsi:type="dcterms:W3CDTF">2021-10-29T08:15:00Z</dcterms:created>
  <dcterms:modified xsi:type="dcterms:W3CDTF">2021-11-09T07:08:00Z</dcterms:modified>
</cp:coreProperties>
</file>